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cf36a1c24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3c925c47f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fdc22b01c4f6c" /><Relationship Type="http://schemas.openxmlformats.org/officeDocument/2006/relationships/numbering" Target="/word/numbering.xml" Id="Rfe1805e9d0da45d9" /><Relationship Type="http://schemas.openxmlformats.org/officeDocument/2006/relationships/settings" Target="/word/settings.xml" Id="R12d706642a974851" /><Relationship Type="http://schemas.openxmlformats.org/officeDocument/2006/relationships/image" Target="/word/media/4a0cdbde-429c-4938-9d0f-f06dde551de5.png" Id="R5683c925c47f469b" /></Relationships>
</file>