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cfa128ad048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5a44fce41740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9f262868814912" /><Relationship Type="http://schemas.openxmlformats.org/officeDocument/2006/relationships/numbering" Target="/word/numbering.xml" Id="Rb749c9f99d994787" /><Relationship Type="http://schemas.openxmlformats.org/officeDocument/2006/relationships/settings" Target="/word/settings.xml" Id="Rd5689cb5a34f4c94" /><Relationship Type="http://schemas.openxmlformats.org/officeDocument/2006/relationships/image" Target="/word/media/55c8227f-a091-4729-9e18-6b66d3708e2f.png" Id="R605a44fce417409a" /></Relationships>
</file>