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744488bff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799b71db0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Degracias,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3801047b04d9a" /><Relationship Type="http://schemas.openxmlformats.org/officeDocument/2006/relationships/numbering" Target="/word/numbering.xml" Id="R8c1c48d42f614d9c" /><Relationship Type="http://schemas.openxmlformats.org/officeDocument/2006/relationships/settings" Target="/word/settings.xml" Id="R80d80e987ee2411e" /><Relationship Type="http://schemas.openxmlformats.org/officeDocument/2006/relationships/image" Target="/word/media/ce86941d-0db2-4086-9bdf-dea9846fdf80.png" Id="R122799b71db0489b" /></Relationships>
</file>