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d61551772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4c64f4a68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Derriada,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e3c91074f45bb" /><Relationship Type="http://schemas.openxmlformats.org/officeDocument/2006/relationships/numbering" Target="/word/numbering.xml" Id="Rb25f293bb20943c6" /><Relationship Type="http://schemas.openxmlformats.org/officeDocument/2006/relationships/settings" Target="/word/settings.xml" Id="Rbb95228fffc348ba" /><Relationship Type="http://schemas.openxmlformats.org/officeDocument/2006/relationships/image" Target="/word/media/b37d6964-70ae-4f7d-851e-0c8dfb176b30.png" Id="R7fe4c64f4a684166" /></Relationships>
</file>