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1ba5dba01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bb34acdef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44533d57e4cdb" /><Relationship Type="http://schemas.openxmlformats.org/officeDocument/2006/relationships/numbering" Target="/word/numbering.xml" Id="R7c62888205b14e31" /><Relationship Type="http://schemas.openxmlformats.org/officeDocument/2006/relationships/settings" Target="/word/settings.xml" Id="R9d07b1d76d894d09" /><Relationship Type="http://schemas.openxmlformats.org/officeDocument/2006/relationships/image" Target="/word/media/edec8e2d-3575-47ce-b2ac-27ad8d8706cf.png" Id="Rb6cbb34acdef418d" /></Relationships>
</file>