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ceb7a0304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02b7a4392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Dois Portos,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877984aa5c4e91" /><Relationship Type="http://schemas.openxmlformats.org/officeDocument/2006/relationships/numbering" Target="/word/numbering.xml" Id="R099b23a926454c38" /><Relationship Type="http://schemas.openxmlformats.org/officeDocument/2006/relationships/settings" Target="/word/settings.xml" Id="Rf039cec3e47e4cc5" /><Relationship Type="http://schemas.openxmlformats.org/officeDocument/2006/relationships/image" Target="/word/media/580d27c9-5839-447c-a275-6cae6fdd7d5b.png" Id="Rf3c02b7a43924d71" /></Relationships>
</file>