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1b3cbf727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ab8e46016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 Fernando,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c5aaeb74c4628" /><Relationship Type="http://schemas.openxmlformats.org/officeDocument/2006/relationships/numbering" Target="/word/numbering.xml" Id="R3d523246de174b0c" /><Relationship Type="http://schemas.openxmlformats.org/officeDocument/2006/relationships/settings" Target="/word/settings.xml" Id="R62fa6c61686b402d" /><Relationship Type="http://schemas.openxmlformats.org/officeDocument/2006/relationships/image" Target="/word/media/3e3f1f25-db33-4819-8ce7-5dca58ade7d9.png" Id="R9dcab8e460164584" /></Relationships>
</file>