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cd79b4af6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a5d2fe845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b666af56c4106" /><Relationship Type="http://schemas.openxmlformats.org/officeDocument/2006/relationships/numbering" Target="/word/numbering.xml" Id="Rf7ddfdefccf54542" /><Relationship Type="http://schemas.openxmlformats.org/officeDocument/2006/relationships/settings" Target="/word/settings.xml" Id="Rdbe8a29b2dbf4a35" /><Relationship Type="http://schemas.openxmlformats.org/officeDocument/2006/relationships/image" Target="/word/media/c6ca3407-8944-404a-8200-385883b09689.png" Id="R959a5d2fe8454897" /></Relationships>
</file>