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4d29511cd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5cd6e833c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08befbbe84f16" /><Relationship Type="http://schemas.openxmlformats.org/officeDocument/2006/relationships/numbering" Target="/word/numbering.xml" Id="R498bc91d54a044fd" /><Relationship Type="http://schemas.openxmlformats.org/officeDocument/2006/relationships/settings" Target="/word/settings.xml" Id="R71dc6b83f73f4642" /><Relationship Type="http://schemas.openxmlformats.org/officeDocument/2006/relationships/image" Target="/word/media/580f7f2a-441d-4f14-90f9-195be5eb9efd.png" Id="Rb695cd6e833c4bc9" /></Relationships>
</file>