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61f5909cb44c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d3e115f0ae48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Eira de 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fde6889da94b1c" /><Relationship Type="http://schemas.openxmlformats.org/officeDocument/2006/relationships/numbering" Target="/word/numbering.xml" Id="Rda9b8ff292454d4d" /><Relationship Type="http://schemas.openxmlformats.org/officeDocument/2006/relationships/settings" Target="/word/settings.xml" Id="R9a42ee59059440b2" /><Relationship Type="http://schemas.openxmlformats.org/officeDocument/2006/relationships/image" Target="/word/media/7d971c82-2ef0-4770-b039-a7e5ef6dea1a.png" Id="Rdfd3e115f0ae4808" /></Relationships>
</file>