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1c6b7fa0f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da5e323f1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Eiras da Horta,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e3c5dfc2f497a" /><Relationship Type="http://schemas.openxmlformats.org/officeDocument/2006/relationships/numbering" Target="/word/numbering.xml" Id="Ra65dcc2441924a6f" /><Relationship Type="http://schemas.openxmlformats.org/officeDocument/2006/relationships/settings" Target="/word/settings.xml" Id="R4f3bc44a5bed4dc6" /><Relationship Type="http://schemas.openxmlformats.org/officeDocument/2006/relationships/image" Target="/word/media/d3008f2c-0417-46ac-beeb-462d46ebe767.png" Id="R564da5e323f1415a" /></Relationships>
</file>