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197980c3a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c2d2827f2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Embra,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a693e402b4557" /><Relationship Type="http://schemas.openxmlformats.org/officeDocument/2006/relationships/numbering" Target="/word/numbering.xml" Id="Raed89e2e5e374d9b" /><Relationship Type="http://schemas.openxmlformats.org/officeDocument/2006/relationships/settings" Target="/word/settings.xml" Id="Rf749dd00cb194927" /><Relationship Type="http://schemas.openxmlformats.org/officeDocument/2006/relationships/image" Target="/word/media/21bbebde-b2f7-4fd4-833b-9dbd0fbcfb8e.png" Id="Rf19c2d2827f2477f" /></Relationships>
</file>