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a1b534c80b4b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54fb3564784d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Enchecamas,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50189a2bea4618" /><Relationship Type="http://schemas.openxmlformats.org/officeDocument/2006/relationships/numbering" Target="/word/numbering.xml" Id="Reb329da224c44e88" /><Relationship Type="http://schemas.openxmlformats.org/officeDocument/2006/relationships/settings" Target="/word/settings.xml" Id="R0e4519fd21754231" /><Relationship Type="http://schemas.openxmlformats.org/officeDocument/2006/relationships/image" Target="/word/media/26657274-a6b2-486f-b557-55501c353fce.png" Id="R7354fb3564784df9" /></Relationships>
</file>