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4f7568f08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21764531f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Ervilhaca,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b6c43da8d441c" /><Relationship Type="http://schemas.openxmlformats.org/officeDocument/2006/relationships/numbering" Target="/word/numbering.xml" Id="R44124c3937624df0" /><Relationship Type="http://schemas.openxmlformats.org/officeDocument/2006/relationships/settings" Target="/word/settings.xml" Id="Rda658f2bced3402d" /><Relationship Type="http://schemas.openxmlformats.org/officeDocument/2006/relationships/image" Target="/word/media/5f8717b8-c630-475b-ae20-bd40f6797ff5.png" Id="R99a21764531f4aa5" /></Relationships>
</file>