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801f81171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e1770adb449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Escalos Cimeiros,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f99de30c84530" /><Relationship Type="http://schemas.openxmlformats.org/officeDocument/2006/relationships/numbering" Target="/word/numbering.xml" Id="R008f4fab7986484f" /><Relationship Type="http://schemas.openxmlformats.org/officeDocument/2006/relationships/settings" Target="/word/settings.xml" Id="R21666d65884c4df9" /><Relationship Type="http://schemas.openxmlformats.org/officeDocument/2006/relationships/image" Target="/word/media/7a634192-3896-4455-8170-117e1ae508e9.png" Id="R24ae1770adb44929" /></Relationships>
</file>