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8ef877f09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895559bda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ee44b2e8e493a" /><Relationship Type="http://schemas.openxmlformats.org/officeDocument/2006/relationships/numbering" Target="/word/numbering.xml" Id="Raf5cf65754b64bf9" /><Relationship Type="http://schemas.openxmlformats.org/officeDocument/2006/relationships/settings" Target="/word/settings.xml" Id="R01a18f13b4054506" /><Relationship Type="http://schemas.openxmlformats.org/officeDocument/2006/relationships/image" Target="/word/media/4e199612-323e-4dfa-8b7f-8f9bc8c856c6.png" Id="R088895559bda4cf1" /></Relationships>
</file>