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24c38f2fc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3240b7daa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Estacao de Ourique,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60b139382459e" /><Relationship Type="http://schemas.openxmlformats.org/officeDocument/2006/relationships/numbering" Target="/word/numbering.xml" Id="R601343eecb71487a" /><Relationship Type="http://schemas.openxmlformats.org/officeDocument/2006/relationships/settings" Target="/word/settings.xml" Id="Raee2de72f3724b54" /><Relationship Type="http://schemas.openxmlformats.org/officeDocument/2006/relationships/image" Target="/word/media/cb296ab0-233a-4e03-a8e3-5cd5ef315d1b.png" Id="R54c3240b7daa4dc4" /></Relationships>
</file>