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8ff1c2171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8c54a9938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Estarreja,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8d6fa3f02497e" /><Relationship Type="http://schemas.openxmlformats.org/officeDocument/2006/relationships/numbering" Target="/word/numbering.xml" Id="Rb4ce3ae6b381436e" /><Relationship Type="http://schemas.openxmlformats.org/officeDocument/2006/relationships/settings" Target="/word/settings.xml" Id="R0d368fc0c8964b0a" /><Relationship Type="http://schemas.openxmlformats.org/officeDocument/2006/relationships/image" Target="/word/media/94efcfd0-cd3e-4c9a-af18-80e7b8e7e0c4.png" Id="R1278c54a99384eb8" /></Relationships>
</file>