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b08c7f67344a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2d8e5dbcd74d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Estevais,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765a9e572e4fb6" /><Relationship Type="http://schemas.openxmlformats.org/officeDocument/2006/relationships/numbering" Target="/word/numbering.xml" Id="Rb8f6216843784a47" /><Relationship Type="http://schemas.openxmlformats.org/officeDocument/2006/relationships/settings" Target="/word/settings.xml" Id="R83ec02dbb1064b04" /><Relationship Type="http://schemas.openxmlformats.org/officeDocument/2006/relationships/image" Target="/word/media/fc2cf8a9-7a9b-492e-82e4-e829579dc9a5.png" Id="R5d2d8e5dbcd74d43" /></Relationships>
</file>