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3412e2c2d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2d1c86a65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3dde6ad714fee" /><Relationship Type="http://schemas.openxmlformats.org/officeDocument/2006/relationships/numbering" Target="/word/numbering.xml" Id="R99c396aa57154fb5" /><Relationship Type="http://schemas.openxmlformats.org/officeDocument/2006/relationships/settings" Target="/word/settings.xml" Id="R808acdd5246e49af" /><Relationship Type="http://schemas.openxmlformats.org/officeDocument/2006/relationships/image" Target="/word/media/8a7ea4c4-8424-47a1-9cb0-4ae025436bfc.png" Id="Rd5b2d1c86a6545dc" /></Relationships>
</file>