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1b63b688e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57845342d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ae857538f4e77" /><Relationship Type="http://schemas.openxmlformats.org/officeDocument/2006/relationships/numbering" Target="/word/numbering.xml" Id="R91c179df339446cf" /><Relationship Type="http://schemas.openxmlformats.org/officeDocument/2006/relationships/settings" Target="/word/settings.xml" Id="R1b80941f85cd4ceb" /><Relationship Type="http://schemas.openxmlformats.org/officeDocument/2006/relationships/image" Target="/word/media/f5d0f765-927a-4b23-9b17-3ee21b801e72.png" Id="Rec757845342d4ff6" /></Relationships>
</file>