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39acd6d19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59b3d81e0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Fabarrelinho,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1a0aedd674932" /><Relationship Type="http://schemas.openxmlformats.org/officeDocument/2006/relationships/numbering" Target="/word/numbering.xml" Id="Re56b96748d0a4a30" /><Relationship Type="http://schemas.openxmlformats.org/officeDocument/2006/relationships/settings" Target="/word/settings.xml" Id="R2664b2f2e1e54b83" /><Relationship Type="http://schemas.openxmlformats.org/officeDocument/2006/relationships/image" Target="/word/media/de369127-be31-4cf9-a3cf-5466993f192f.png" Id="R0d059b3d81e0431a" /></Relationships>
</file>