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eb216aa8e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d994cc65c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90248a90546ec" /><Relationship Type="http://schemas.openxmlformats.org/officeDocument/2006/relationships/numbering" Target="/word/numbering.xml" Id="Raf6bfdccf7f843a6" /><Relationship Type="http://schemas.openxmlformats.org/officeDocument/2006/relationships/settings" Target="/word/settings.xml" Id="R0a262876d8d14326" /><Relationship Type="http://schemas.openxmlformats.org/officeDocument/2006/relationships/image" Target="/word/media/a63119ec-5bf6-4ea0-acdf-a3bcabbb0ec3.png" Id="R421d994cc65c468a" /></Relationships>
</file>