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ca7662af5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5994ccfa8447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Faifa,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e13d641fe4ee9" /><Relationship Type="http://schemas.openxmlformats.org/officeDocument/2006/relationships/numbering" Target="/word/numbering.xml" Id="R6b1945726e0d4a6a" /><Relationship Type="http://schemas.openxmlformats.org/officeDocument/2006/relationships/settings" Target="/word/settings.xml" Id="R3fb51448cac5402f" /><Relationship Type="http://schemas.openxmlformats.org/officeDocument/2006/relationships/image" Target="/word/media/fc98961f-f127-4583-bc9c-02e9b247c204.png" Id="R0f5994ccfa8447ba" /></Relationships>
</file>