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df5b696c0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2ea7a5cf4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6d5a5346c4888" /><Relationship Type="http://schemas.openxmlformats.org/officeDocument/2006/relationships/numbering" Target="/word/numbering.xml" Id="R60dd1108291348bc" /><Relationship Type="http://schemas.openxmlformats.org/officeDocument/2006/relationships/settings" Target="/word/settings.xml" Id="R93f305f4a0e54d45" /><Relationship Type="http://schemas.openxmlformats.org/officeDocument/2006/relationships/image" Target="/word/media/ed6c0d75-60ec-4904-9b10-68de1b041583.png" Id="R27d2ea7a5cf4497f" /></Relationships>
</file>