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3510fba7ad4b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cb11a6e7bc4d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Falfosa,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3fdc8f85e34a5c" /><Relationship Type="http://schemas.openxmlformats.org/officeDocument/2006/relationships/numbering" Target="/word/numbering.xml" Id="R566a9f33741f4575" /><Relationship Type="http://schemas.openxmlformats.org/officeDocument/2006/relationships/settings" Target="/word/settings.xml" Id="R5f4707d865634615" /><Relationship Type="http://schemas.openxmlformats.org/officeDocument/2006/relationships/image" Target="/word/media/8e034a47-e443-459e-b49e-9387e449498c.png" Id="R3dcb11a6e7bc4daf" /></Relationships>
</file>