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b6fe8d90543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fca4583b854e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Favacal,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4c991cf89b4ba8" /><Relationship Type="http://schemas.openxmlformats.org/officeDocument/2006/relationships/numbering" Target="/word/numbering.xml" Id="Rcafaab376cfc44a3" /><Relationship Type="http://schemas.openxmlformats.org/officeDocument/2006/relationships/settings" Target="/word/settings.xml" Id="R4c825117983049d2" /><Relationship Type="http://schemas.openxmlformats.org/officeDocument/2006/relationships/image" Target="/word/media/be9d4704-3078-424e-bc57-3f80c2e405ec.png" Id="Ra4fca4583b854e5f" /></Relationships>
</file>