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af872e76fd49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ba9576ad1d4a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Fazendas de Tras,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4a8d59f7b548cb" /><Relationship Type="http://schemas.openxmlformats.org/officeDocument/2006/relationships/numbering" Target="/word/numbering.xml" Id="R39bf105c91d249a5" /><Relationship Type="http://schemas.openxmlformats.org/officeDocument/2006/relationships/settings" Target="/word/settings.xml" Id="R054ec79e149c43f6" /><Relationship Type="http://schemas.openxmlformats.org/officeDocument/2006/relationships/image" Target="/word/media/afa39886-107e-45dd-97d9-a4e95fd300bc.png" Id="R08ba9576ad1d4ad5" /></Relationships>
</file>