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423a56e95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5dec0b8a2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Febros,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5996af5894ced" /><Relationship Type="http://schemas.openxmlformats.org/officeDocument/2006/relationships/numbering" Target="/word/numbering.xml" Id="R62f307a853ec42c6" /><Relationship Type="http://schemas.openxmlformats.org/officeDocument/2006/relationships/settings" Target="/word/settings.xml" Id="R02f8857f26b740a0" /><Relationship Type="http://schemas.openxmlformats.org/officeDocument/2006/relationships/image" Target="/word/media/ed9f0d6e-efe7-4321-a3ce-a878f946c76d.png" Id="R47a5dec0b8a2423f" /></Relationships>
</file>