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3a2656acb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23ac258f0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e9a81cce04697" /><Relationship Type="http://schemas.openxmlformats.org/officeDocument/2006/relationships/numbering" Target="/word/numbering.xml" Id="R32d263fc2c1e4deb" /><Relationship Type="http://schemas.openxmlformats.org/officeDocument/2006/relationships/settings" Target="/word/settings.xml" Id="R960dbca8830f4a66" /><Relationship Type="http://schemas.openxmlformats.org/officeDocument/2006/relationships/image" Target="/word/media/889ee5ed-09f8-4bac-bef6-45c8bdf20c28.png" Id="R14623ac258f04e4f" /></Relationships>
</file>