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195f26e83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0c4872cb2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Fermontelos,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382172e9a4a4b" /><Relationship Type="http://schemas.openxmlformats.org/officeDocument/2006/relationships/numbering" Target="/word/numbering.xml" Id="Rab414b74d0f14f1d" /><Relationship Type="http://schemas.openxmlformats.org/officeDocument/2006/relationships/settings" Target="/word/settings.xml" Id="Rf993af1804724f17" /><Relationship Type="http://schemas.openxmlformats.org/officeDocument/2006/relationships/image" Target="/word/media/1ff142b1-a492-4c28-96e6-e8b165fc3b93.png" Id="Rd690c4872cb24b96" /></Relationships>
</file>