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891e92edae4c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a4958e9f164f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Ferral,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26a77ba95d4fc0" /><Relationship Type="http://schemas.openxmlformats.org/officeDocument/2006/relationships/numbering" Target="/word/numbering.xml" Id="Rb165dbb4b5b347ea" /><Relationship Type="http://schemas.openxmlformats.org/officeDocument/2006/relationships/settings" Target="/word/settings.xml" Id="R7954c236c33c48f6" /><Relationship Type="http://schemas.openxmlformats.org/officeDocument/2006/relationships/image" Target="/word/media/d651c209-44ac-4260-b5cd-8d1f9a351ccc.png" Id="Re7a4958e9f164fe7" /></Relationships>
</file>