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377a7b86b44d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186e59a6cb4e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e2b033a4ae41e9" /><Relationship Type="http://schemas.openxmlformats.org/officeDocument/2006/relationships/numbering" Target="/word/numbering.xml" Id="Rc30add0bfaf34ea0" /><Relationship Type="http://schemas.openxmlformats.org/officeDocument/2006/relationships/settings" Target="/word/settings.xml" Id="R0fe335a34c5f40a9" /><Relationship Type="http://schemas.openxmlformats.org/officeDocument/2006/relationships/image" Target="/word/media/fd9feffd-921f-4e24-bb95-a5b2da01c112.png" Id="R4a186e59a6cb4e20" /></Relationships>
</file>