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bff6c941d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52cca2658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3977b5da94fd9" /><Relationship Type="http://schemas.openxmlformats.org/officeDocument/2006/relationships/numbering" Target="/word/numbering.xml" Id="R059305120001477f" /><Relationship Type="http://schemas.openxmlformats.org/officeDocument/2006/relationships/settings" Target="/word/settings.xml" Id="Rcf58c86f8908414b" /><Relationship Type="http://schemas.openxmlformats.org/officeDocument/2006/relationships/image" Target="/word/media/f4f71543-0ae2-4bfa-b066-a6c615d986fa.png" Id="R60652cca26584132" /></Relationships>
</file>