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ea8f211a2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6b724218b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2e9cd2e37414e" /><Relationship Type="http://schemas.openxmlformats.org/officeDocument/2006/relationships/numbering" Target="/word/numbering.xml" Id="R3b4c788687694a76" /><Relationship Type="http://schemas.openxmlformats.org/officeDocument/2006/relationships/settings" Target="/word/settings.xml" Id="R2b46ed049e224d61" /><Relationship Type="http://schemas.openxmlformats.org/officeDocument/2006/relationships/image" Target="/word/media/b40af24b-1532-4fad-9d64-ddaf5e9db8fa.png" Id="R3496b724218b4bfc" /></Relationships>
</file>