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a2921e933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965b2b5e9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c18caac284764" /><Relationship Type="http://schemas.openxmlformats.org/officeDocument/2006/relationships/numbering" Target="/word/numbering.xml" Id="R49710a2c232c4057" /><Relationship Type="http://schemas.openxmlformats.org/officeDocument/2006/relationships/settings" Target="/word/settings.xml" Id="Rb6807ae8ac964764" /><Relationship Type="http://schemas.openxmlformats.org/officeDocument/2006/relationships/image" Target="/word/media/53911248-62a2-4837-963b-0b69fdf388c8.png" Id="Re99965b2b5e947b6" /></Relationships>
</file>