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354d0f2cc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b7eb53a32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9c5e1052b4c6b" /><Relationship Type="http://schemas.openxmlformats.org/officeDocument/2006/relationships/numbering" Target="/word/numbering.xml" Id="R96a785b94b1042c1" /><Relationship Type="http://schemas.openxmlformats.org/officeDocument/2006/relationships/settings" Target="/word/settings.xml" Id="Rb48e0108607647cb" /><Relationship Type="http://schemas.openxmlformats.org/officeDocument/2006/relationships/image" Target="/word/media/6a6fb04e-1a40-48b7-a133-de8a75b7abb9.png" Id="R052b7eb53a324e4e" /></Relationships>
</file>