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fccc2fa6f49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df10f6fcd049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do Amioso,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2c58b996b94bb7" /><Relationship Type="http://schemas.openxmlformats.org/officeDocument/2006/relationships/numbering" Target="/word/numbering.xml" Id="R546e2a22d2e8418c" /><Relationship Type="http://schemas.openxmlformats.org/officeDocument/2006/relationships/settings" Target="/word/settings.xml" Id="R0d826748e71f4415" /><Relationship Type="http://schemas.openxmlformats.org/officeDocument/2006/relationships/image" Target="/word/media/994e1d29-10ee-4a03-8faf-7aa00004896d.png" Id="R00df10f6fcd049fe" /></Relationships>
</file>