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54d5668a7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a3709b8d6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do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c46aed07b405e" /><Relationship Type="http://schemas.openxmlformats.org/officeDocument/2006/relationships/numbering" Target="/word/numbering.xml" Id="Rbe2f113a82d94cdf" /><Relationship Type="http://schemas.openxmlformats.org/officeDocument/2006/relationships/settings" Target="/word/settings.xml" Id="R9f6bf60edf804288" /><Relationship Type="http://schemas.openxmlformats.org/officeDocument/2006/relationships/image" Target="/word/media/3b07cd3c-965b-4f60-851e-24f1947fe8b6.png" Id="Rf79a3709b8d642c5" /></Relationships>
</file>