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47947b6c0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4b432bc4f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5e5bc3c224ae8" /><Relationship Type="http://schemas.openxmlformats.org/officeDocument/2006/relationships/numbering" Target="/word/numbering.xml" Id="R691cc62442164b96" /><Relationship Type="http://schemas.openxmlformats.org/officeDocument/2006/relationships/settings" Target="/word/settings.xml" Id="Rc1b2ae41c2a244e9" /><Relationship Type="http://schemas.openxmlformats.org/officeDocument/2006/relationships/image" Target="/word/media/34af5cbb-139f-4c72-a480-afbfbc40b5c2.png" Id="Re364b432bc4f4cd7" /></Relationships>
</file>