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3f5d455af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d5ac29df2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Negrinha,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9537ddc954eff" /><Relationship Type="http://schemas.openxmlformats.org/officeDocument/2006/relationships/numbering" Target="/word/numbering.xml" Id="R0e19bdde76914aba" /><Relationship Type="http://schemas.openxmlformats.org/officeDocument/2006/relationships/settings" Target="/word/settings.xml" Id="R68263da79090485c" /><Relationship Type="http://schemas.openxmlformats.org/officeDocument/2006/relationships/image" Target="/word/media/cc774c17-3d4b-4705-9b0b-0b7e8c40a12a.png" Id="R5b2d5ac29df24b68" /></Relationships>
</file>