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345dc4a48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67e640b4e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56d63940a4860" /><Relationship Type="http://schemas.openxmlformats.org/officeDocument/2006/relationships/numbering" Target="/word/numbering.xml" Id="R16ae0f9f8c9b4b22" /><Relationship Type="http://schemas.openxmlformats.org/officeDocument/2006/relationships/settings" Target="/word/settings.xml" Id="Rfa62b48333dc4156" /><Relationship Type="http://schemas.openxmlformats.org/officeDocument/2006/relationships/image" Target="/word/media/74c5c480-865a-4219-b56f-7377b6bc935b.png" Id="R65b67e640b4e4cb4" /></Relationships>
</file>