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ef2f996c0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9514cfbf7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Fonterma,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382d0d7314250" /><Relationship Type="http://schemas.openxmlformats.org/officeDocument/2006/relationships/numbering" Target="/word/numbering.xml" Id="Re462a60d8c174450" /><Relationship Type="http://schemas.openxmlformats.org/officeDocument/2006/relationships/settings" Target="/word/settings.xml" Id="Rc74287adad714c52" /><Relationship Type="http://schemas.openxmlformats.org/officeDocument/2006/relationships/image" Target="/word/media/4ed2f4b3-71c2-4504-a952-2cf11527e301.png" Id="R6809514cfbf74063" /></Relationships>
</file>