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c1f3ba907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a6292af45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Forcado,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e0ade1eab4a3b" /><Relationship Type="http://schemas.openxmlformats.org/officeDocument/2006/relationships/numbering" Target="/word/numbering.xml" Id="Rf75ce66a4ed14d38" /><Relationship Type="http://schemas.openxmlformats.org/officeDocument/2006/relationships/settings" Target="/word/settings.xml" Id="R39e9661b24774b54" /><Relationship Type="http://schemas.openxmlformats.org/officeDocument/2006/relationships/image" Target="/word/media/d855723d-0b1d-4f13-9051-13566be71ba5.png" Id="R0bba6292af45444c" /></Relationships>
</file>