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8428dda18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3148fb138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Formarigo,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e4c800de14e7b" /><Relationship Type="http://schemas.openxmlformats.org/officeDocument/2006/relationships/numbering" Target="/word/numbering.xml" Id="Rec07819b01a0406a" /><Relationship Type="http://schemas.openxmlformats.org/officeDocument/2006/relationships/settings" Target="/word/settings.xml" Id="Rbfd0d2f0332041a3" /><Relationship Type="http://schemas.openxmlformats.org/officeDocument/2006/relationships/image" Target="/word/media/b5dca4f0-bb2e-40fc-b386-9fe8b4721f22.png" Id="R87a3148fb1384d42" /></Relationships>
</file>