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79116808b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90e5255b8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Fornos de Ledra,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fe0fb1d0045ef" /><Relationship Type="http://schemas.openxmlformats.org/officeDocument/2006/relationships/numbering" Target="/word/numbering.xml" Id="R0a03a69e557a40b5" /><Relationship Type="http://schemas.openxmlformats.org/officeDocument/2006/relationships/settings" Target="/word/settings.xml" Id="R63a5112591154e7a" /><Relationship Type="http://schemas.openxmlformats.org/officeDocument/2006/relationships/image" Target="/word/media/b1e51ce0-5290-41d8-992b-c430ef90583a.png" Id="Re3f90e5255b84d55" /></Relationships>
</file>