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ae3898309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01c8254e2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Fornos de Maceira 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6aec8b4cc422b" /><Relationship Type="http://schemas.openxmlformats.org/officeDocument/2006/relationships/numbering" Target="/word/numbering.xml" Id="R2eae19e02a794e3c" /><Relationship Type="http://schemas.openxmlformats.org/officeDocument/2006/relationships/settings" Target="/word/settings.xml" Id="R20b093e108604bcf" /><Relationship Type="http://schemas.openxmlformats.org/officeDocument/2006/relationships/image" Target="/word/media/a7c0de4d-68af-4caf-a66b-ed4c7da5767e.png" Id="R6f101c8254e24f58" /></Relationships>
</file>