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c027d6569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d6d788af0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9aa23862c429c" /><Relationship Type="http://schemas.openxmlformats.org/officeDocument/2006/relationships/numbering" Target="/word/numbering.xml" Id="Rde01db5dd540486d" /><Relationship Type="http://schemas.openxmlformats.org/officeDocument/2006/relationships/settings" Target="/word/settings.xml" Id="Red5bddfc83124dcd" /><Relationship Type="http://schemas.openxmlformats.org/officeDocument/2006/relationships/image" Target="/word/media/6e4535a5-6549-4e59-bd84-7a10fee8c8db.png" Id="R3fcd6d788af04a98" /></Relationships>
</file>