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5a3a8d0a3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23dc93e2e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de Alvares,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5d135d2da41b0" /><Relationship Type="http://schemas.openxmlformats.org/officeDocument/2006/relationships/numbering" Target="/word/numbering.xml" Id="Ra7d59b125dd74dbb" /><Relationship Type="http://schemas.openxmlformats.org/officeDocument/2006/relationships/settings" Target="/word/settings.xml" Id="R2f18a5b7f51b4d00" /><Relationship Type="http://schemas.openxmlformats.org/officeDocument/2006/relationships/image" Target="/word/media/54344407-d7e9-4410-ad31-0ed0e527f12f.png" Id="Rdf323dc93e2e43eb" /></Relationships>
</file>