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bbd537e6a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ec274e24e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de Odeleite,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c0011a54a4b0b" /><Relationship Type="http://schemas.openxmlformats.org/officeDocument/2006/relationships/numbering" Target="/word/numbering.xml" Id="Rd9056e1a50494a94" /><Relationship Type="http://schemas.openxmlformats.org/officeDocument/2006/relationships/settings" Target="/word/settings.xml" Id="R86af01ccd3554c0a" /><Relationship Type="http://schemas.openxmlformats.org/officeDocument/2006/relationships/image" Target="/word/media/86607f5f-2eb2-4d43-8b5d-8756a9315ae4.png" Id="R318ec274e24e403b" /></Relationships>
</file>